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6D" w:rsidRPr="002C7862" w:rsidRDefault="00901B24" w:rsidP="002C7862">
      <w:pPr>
        <w:pStyle w:val="AralkYok"/>
        <w:rPr>
          <w:sz w:val="24"/>
          <w:szCs w:val="24"/>
          <w:lang w:val="tr-TR"/>
        </w:rPr>
      </w:pPr>
      <w:bookmarkStart w:id="0" w:name="_GoBack"/>
      <w:bookmarkEnd w:id="0"/>
      <w:r w:rsidRPr="00901B24">
        <w:rPr>
          <w:noProof/>
          <w:lang w:val="tr-TR" w:eastAsia="tr-T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29CC7B3" wp14:editId="13A5FCD1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6985" b="15240"/>
                <wp:wrapTopAndBottom/>
                <wp:docPr id="8" name="Metin Kutusu 8" descr="İletişim bilgiler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4"/>
                              <w:gridCol w:w="7157"/>
                              <w:gridCol w:w="154"/>
                              <w:gridCol w:w="230"/>
                              <w:gridCol w:w="1174"/>
                            </w:tblGrid>
                            <w:tr w:rsidR="00F2011A" w:rsidRPr="00901B24" w:rsidTr="00F2011A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4" w:type="dxa"/>
                                  <w:shd w:val="clear" w:color="auto" w:fill="EBEBEB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7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  <w:lang w:val="tr-TR"/>
                                    </w:rPr>
                                    <w:alias w:val="Adınız"/>
                                    <w:tag w:val=""/>
                                    <w:id w:val="2071841105"/>
                                    <w:placeholder>
                                      <w:docPart w:val="262E083AE55B4061B546EF457A5FC6F2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36C6D" w:rsidRPr="00F2011A" w:rsidRDefault="00F2011A" w:rsidP="00F2011A">
                                      <w:pPr>
                                        <w:pStyle w:val="Ad"/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</w:pPr>
                                      <w:r w:rsidRPr="00F2011A">
                                        <w:rPr>
                                          <w:sz w:val="32"/>
                                          <w:szCs w:val="32"/>
                                          <w:lang w:val="tr-TR"/>
                                        </w:rPr>
                                        <w:t>EĞİTİM HİZMETLERİ GENEL MÜDÜRLÜĞÜ</w:t>
                                      </w:r>
                                    </w:p>
                                  </w:sdtContent>
                                </w:sdt>
                                <w:p w:rsid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  <w:p w:rsidR="00436C6D" w:rsidRPr="00F2011A" w:rsidRDefault="00F2011A" w:rsidP="00F2011A">
                                  <w:pPr>
                                    <w:pStyle w:val="AralkYok"/>
                                    <w:rPr>
                                      <w:b/>
                                      <w:bCs/>
                                      <w:lang w:val="tr-TR"/>
                                    </w:rPr>
                                  </w:pPr>
                                  <w:r w:rsidRPr="00F2011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tr-TR"/>
                                    </w:rPr>
                                    <w:t>DUYURU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  <w:shd w:val="clear" w:color="auto" w:fill="4A66AC" w:themeFill="accent1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  <w:shd w:val="clear" w:color="auto" w:fill="629DD1" w:themeFill="accent2"/>
                                  <w:vAlign w:val="center"/>
                                </w:tcPr>
                                <w:p w:rsidR="00436C6D" w:rsidRPr="00901B24" w:rsidRDefault="00436C6D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297FD5" w:themeFill="accent3"/>
                                  <w:vAlign w:val="center"/>
                                </w:tcPr>
                                <w:p w:rsidR="00436C6D" w:rsidRPr="00F2011A" w:rsidRDefault="00F30629" w:rsidP="00F2011A">
                                  <w:pPr>
                                    <w:pStyle w:val="AralkYok"/>
                                    <w:rPr>
                                      <w:color w:val="FFFFFF" w:themeColor="background1"/>
                                      <w:lang w:val="tr-TR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lang w:val="tr-TR"/>
                                      </w:rPr>
                                      <w:id w:val="-2132238816"/>
                                      <w:placeholder>
                                        <w:docPart w:val="3660B24B710D495F98211E793CAA8988"/>
                                      </w:placeholder>
                                      <w:date w:fullDate="2017-02-08T00:00:00Z">
                                        <w:dateFormat w:val="dd.MM.yyyy"/>
                                        <w:lid w:val="tr-T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0372E3">
                                        <w:rPr>
                                          <w:color w:val="FFFFFF" w:themeColor="background1"/>
                                          <w:lang w:val="tr-TR"/>
                                        </w:rPr>
                                        <w:t>08.02.2017</w:t>
                                      </w:r>
                                    </w:sdtContent>
                                  </w:sdt>
                                </w:p>
                                <w:p w:rsidR="00F2011A" w:rsidRPr="00901B24" w:rsidRDefault="000372E3" w:rsidP="00F2011A">
                                  <w:pPr>
                                    <w:pStyle w:val="AralkYok"/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tr-TR"/>
                                    </w:rPr>
                                    <w:t>Çarşamba</w:t>
                                  </w:r>
                                </w:p>
                              </w:tc>
                            </w:tr>
                          </w:tbl>
                          <w:p w:rsidR="00436C6D" w:rsidRPr="00901B24" w:rsidRDefault="00436C6D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alt="Açıklama: İletişim bilgileri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7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4"/>
                        <w:gridCol w:w="7157"/>
                        <w:gridCol w:w="154"/>
                        <w:gridCol w:w="230"/>
                        <w:gridCol w:w="1174"/>
                      </w:tblGrid>
                      <w:tr w:rsidR="00F2011A" w:rsidRPr="00901B24" w:rsidTr="00F2011A">
                        <w:trPr>
                          <w:trHeight w:hRule="exact" w:val="1296"/>
                        </w:trPr>
                        <w:tc>
                          <w:tcPr>
                            <w:tcW w:w="344" w:type="dxa"/>
                            <w:shd w:val="clear" w:color="auto" w:fill="EBEBEB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7157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sz w:val="32"/>
                                <w:szCs w:val="32"/>
                                <w:lang w:val="tr-TR"/>
                              </w:rPr>
                              <w:alias w:val="Adınız"/>
                              <w:tag w:val=""/>
                              <w:id w:val="2071841105"/>
                              <w:placeholder>
                                <w:docPart w:val="262E083AE55B4061B546EF457A5FC6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36C6D" w:rsidRPr="00F2011A" w:rsidRDefault="00F2011A" w:rsidP="00F2011A">
                                <w:pPr>
                                  <w:pStyle w:val="Ad"/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</w:pPr>
                                <w:r w:rsidRPr="00F2011A">
                                  <w:rPr>
                                    <w:sz w:val="32"/>
                                    <w:szCs w:val="32"/>
                                    <w:lang w:val="tr-TR"/>
                                  </w:rPr>
                                  <w:t>EĞİTİM HİZMETLERİ GENEL MÜDÜRLÜĞÜ</w:t>
                                </w:r>
                              </w:p>
                            </w:sdtContent>
                          </w:sdt>
                          <w:p w:rsid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  <w:p w:rsidR="00436C6D" w:rsidRPr="00F2011A" w:rsidRDefault="00F2011A" w:rsidP="00F2011A">
                            <w:pPr>
                              <w:pStyle w:val="AralkYok"/>
                              <w:rPr>
                                <w:b/>
                                <w:bCs/>
                                <w:lang w:val="tr-TR"/>
                              </w:rPr>
                            </w:pPr>
                            <w:r w:rsidRPr="00F2011A">
                              <w:rPr>
                                <w:b/>
                                <w:bCs/>
                                <w:sz w:val="40"/>
                                <w:szCs w:val="40"/>
                                <w:lang w:val="tr-TR"/>
                              </w:rPr>
                              <w:t>DUYURU</w:t>
                            </w:r>
                          </w:p>
                        </w:tc>
                        <w:tc>
                          <w:tcPr>
                            <w:tcW w:w="154" w:type="dxa"/>
                            <w:shd w:val="clear" w:color="auto" w:fill="4A66AC" w:themeFill="accent1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  <w:shd w:val="clear" w:color="auto" w:fill="629DD1" w:themeFill="accent2"/>
                            <w:vAlign w:val="center"/>
                          </w:tcPr>
                          <w:p w:rsidR="00436C6D" w:rsidRPr="00901B24" w:rsidRDefault="00436C6D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  <w:tc>
                          <w:tcPr>
                            <w:tcW w:w="1174" w:type="dxa"/>
                            <w:shd w:val="clear" w:color="auto" w:fill="297FD5" w:themeFill="accent3"/>
                            <w:vAlign w:val="center"/>
                          </w:tcPr>
                          <w:p w:rsidR="00436C6D" w:rsidRPr="00F2011A" w:rsidRDefault="00F30629" w:rsidP="00F2011A">
                            <w:pPr>
                              <w:pStyle w:val="AralkYok"/>
                              <w:rPr>
                                <w:color w:val="FFFFFF" w:themeColor="background1"/>
                                <w:lang w:val="tr-TR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lang w:val="tr-TR"/>
                                </w:rPr>
                                <w:id w:val="-2132238816"/>
                                <w:placeholder>
                                  <w:docPart w:val="3660B24B710D495F98211E793CAA8988"/>
                                </w:placeholder>
                                <w:date w:fullDate="2017-02-08T00:00:00Z">
                                  <w:dateFormat w:val="dd.MM.yyyy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372E3">
                                  <w:rPr>
                                    <w:color w:val="FFFFFF" w:themeColor="background1"/>
                                    <w:lang w:val="tr-TR"/>
                                  </w:rPr>
                                  <w:t>08.02.2017</w:t>
                                </w:r>
                              </w:sdtContent>
                            </w:sdt>
                          </w:p>
                          <w:p w:rsidR="00F2011A" w:rsidRPr="00901B24" w:rsidRDefault="000372E3" w:rsidP="00F2011A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tr-TR"/>
                              </w:rPr>
                              <w:t>Çarşamba</w:t>
                            </w:r>
                          </w:p>
                        </w:tc>
                      </w:tr>
                    </w:tbl>
                    <w:p w:rsidR="00436C6D" w:rsidRPr="00901B24" w:rsidRDefault="00436C6D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77C20" w:rsidRPr="002C7862">
        <w:rPr>
          <w:sz w:val="24"/>
          <w:szCs w:val="24"/>
          <w:lang w:val="tr-TR"/>
        </w:rPr>
        <w:t>Alıcı</w:t>
      </w:r>
      <w:r w:rsidR="009B39DE" w:rsidRPr="002C7862">
        <w:rPr>
          <w:sz w:val="24"/>
          <w:szCs w:val="24"/>
          <w:lang w:val="tr-TR"/>
        </w:rPr>
        <w:tab/>
      </w:r>
      <w:r w:rsidR="00477C20" w:rsidRPr="002C7862">
        <w:rPr>
          <w:sz w:val="24"/>
          <w:szCs w:val="24"/>
          <w:lang w:val="tr-TR"/>
        </w:rPr>
        <w:t>: Tüm İl/İlçe Müftülükleri</w:t>
      </w:r>
      <w:r w:rsidR="00915772" w:rsidRPr="002C7862">
        <w:rPr>
          <w:sz w:val="24"/>
          <w:szCs w:val="24"/>
          <w:lang w:val="tr-TR"/>
        </w:rPr>
        <w:t>/Öğreticiler</w:t>
      </w:r>
    </w:p>
    <w:p w:rsidR="009B39DE" w:rsidRPr="00F75F58" w:rsidRDefault="00F75F58" w:rsidP="002C7862">
      <w:pPr>
        <w:pStyle w:val="AralkYok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</w:t>
      </w:r>
      <w:r>
        <w:rPr>
          <w:sz w:val="24"/>
          <w:szCs w:val="24"/>
          <w:lang w:val="tr-TR"/>
        </w:rPr>
        <w:tab/>
        <w:t xml:space="preserve">: </w:t>
      </w:r>
      <w:r w:rsidR="000011FE">
        <w:rPr>
          <w:sz w:val="24"/>
          <w:szCs w:val="24"/>
          <w:lang w:val="tr-TR"/>
        </w:rPr>
        <w:t>Kayıt Tarihi Uzatma</w:t>
      </w:r>
    </w:p>
    <w:p w:rsidR="00915772" w:rsidRDefault="00915772" w:rsidP="00F2011A">
      <w:pPr>
        <w:rPr>
          <w:sz w:val="24"/>
          <w:szCs w:val="24"/>
          <w:lang w:val="tr-TR"/>
        </w:rPr>
      </w:pPr>
    </w:p>
    <w:p w:rsidR="00915772" w:rsidRDefault="000011FE" w:rsidP="00E61ECC">
      <w:pPr>
        <w:spacing w:line="24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KAYIT TARİHİ UZATMA</w:t>
      </w:r>
    </w:p>
    <w:p w:rsidR="009961BF" w:rsidRPr="009961BF" w:rsidRDefault="009961BF" w:rsidP="00E61ECC">
      <w:pPr>
        <w:spacing w:line="240" w:lineRule="auto"/>
        <w:jc w:val="center"/>
        <w:rPr>
          <w:b/>
          <w:sz w:val="24"/>
          <w:szCs w:val="24"/>
          <w:lang w:val="tr-TR"/>
        </w:rPr>
      </w:pPr>
    </w:p>
    <w:p w:rsidR="006D5CB6" w:rsidRDefault="000372E3" w:rsidP="00A02977">
      <w:pPr>
        <w:jc w:val="both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DİBBYS’de</w:t>
      </w:r>
      <w:proofErr w:type="spellEnd"/>
      <w:r>
        <w:rPr>
          <w:sz w:val="24"/>
          <w:szCs w:val="24"/>
          <w:lang w:val="tr-TR"/>
        </w:rPr>
        <w:t xml:space="preserve"> yaşanan aksaklıklar</w:t>
      </w:r>
      <w:r w:rsidR="000011FE">
        <w:rPr>
          <w:sz w:val="24"/>
          <w:szCs w:val="24"/>
          <w:lang w:val="tr-TR"/>
        </w:rPr>
        <w:t xml:space="preserve"> sebebiyle kayıt yapılama</w:t>
      </w:r>
      <w:r>
        <w:rPr>
          <w:sz w:val="24"/>
          <w:szCs w:val="24"/>
          <w:lang w:val="tr-TR"/>
        </w:rPr>
        <w:t xml:space="preserve">dığı </w:t>
      </w:r>
      <w:r w:rsidR="000011FE">
        <w:rPr>
          <w:sz w:val="24"/>
          <w:szCs w:val="24"/>
          <w:lang w:val="tr-TR"/>
        </w:rPr>
        <w:t xml:space="preserve">için </w:t>
      </w:r>
      <w:r w:rsidR="00997EFE">
        <w:rPr>
          <w:sz w:val="24"/>
          <w:szCs w:val="24"/>
          <w:lang w:val="tr-TR"/>
        </w:rPr>
        <w:t xml:space="preserve">ders ve öğrenci </w:t>
      </w:r>
      <w:r w:rsidR="000011FE">
        <w:rPr>
          <w:sz w:val="24"/>
          <w:szCs w:val="24"/>
          <w:lang w:val="tr-TR"/>
        </w:rPr>
        <w:t>kayıtla</w:t>
      </w:r>
      <w:r w:rsidR="00C66E85">
        <w:rPr>
          <w:sz w:val="24"/>
          <w:szCs w:val="24"/>
          <w:lang w:val="tr-TR"/>
        </w:rPr>
        <w:t>rı</w:t>
      </w:r>
      <w:r>
        <w:rPr>
          <w:sz w:val="24"/>
          <w:szCs w:val="24"/>
          <w:lang w:val="tr-TR"/>
        </w:rPr>
        <w:t xml:space="preserve"> 15 Şubat 2017</w:t>
      </w:r>
      <w:r w:rsidR="004140AF">
        <w:rPr>
          <w:sz w:val="24"/>
          <w:szCs w:val="24"/>
          <w:lang w:val="tr-TR"/>
        </w:rPr>
        <w:t xml:space="preserve"> tarihi saat 23.59’a</w:t>
      </w:r>
      <w:r w:rsidR="000011FE">
        <w:rPr>
          <w:sz w:val="24"/>
          <w:szCs w:val="24"/>
          <w:lang w:val="tr-TR"/>
        </w:rPr>
        <w:t xml:space="preserve"> kadar uzatılmıştır. </w:t>
      </w:r>
      <w:r w:rsidR="003E7239">
        <w:rPr>
          <w:sz w:val="24"/>
          <w:szCs w:val="24"/>
          <w:lang w:val="tr-TR"/>
        </w:rPr>
        <w:t>Camilerde Kur’an Öğretimi</w:t>
      </w:r>
      <w:r>
        <w:rPr>
          <w:sz w:val="24"/>
          <w:szCs w:val="24"/>
          <w:lang w:val="tr-TR"/>
        </w:rPr>
        <w:t xml:space="preserve"> </w:t>
      </w:r>
      <w:r w:rsidR="00F37809">
        <w:rPr>
          <w:sz w:val="24"/>
          <w:szCs w:val="24"/>
          <w:lang w:val="tr-TR"/>
        </w:rPr>
        <w:t>P</w:t>
      </w:r>
      <w:r w:rsidR="00A061FE">
        <w:rPr>
          <w:sz w:val="24"/>
          <w:szCs w:val="24"/>
          <w:lang w:val="tr-TR"/>
        </w:rPr>
        <w:t xml:space="preserve">rogramı </w:t>
      </w:r>
      <w:r>
        <w:rPr>
          <w:sz w:val="24"/>
          <w:szCs w:val="24"/>
          <w:lang w:val="tr-TR"/>
        </w:rPr>
        <w:t xml:space="preserve">hariç </w:t>
      </w:r>
      <w:r w:rsidR="003E7239">
        <w:rPr>
          <w:sz w:val="24"/>
          <w:szCs w:val="24"/>
          <w:lang w:val="tr-TR"/>
        </w:rPr>
        <w:t xml:space="preserve">tüm </w:t>
      </w:r>
      <w:r w:rsidR="00F37809">
        <w:rPr>
          <w:sz w:val="24"/>
          <w:szCs w:val="24"/>
          <w:lang w:val="tr-TR"/>
        </w:rPr>
        <w:t>eğitim/</w:t>
      </w:r>
      <w:r w:rsidR="003E7239">
        <w:rPr>
          <w:sz w:val="24"/>
          <w:szCs w:val="24"/>
          <w:lang w:val="tr-TR"/>
        </w:rPr>
        <w:t xml:space="preserve">öğretim programlarına </w:t>
      </w:r>
      <w:r>
        <w:rPr>
          <w:sz w:val="24"/>
          <w:szCs w:val="24"/>
          <w:lang w:val="tr-TR"/>
        </w:rPr>
        <w:t xml:space="preserve">15.02.2017 tarihine </w:t>
      </w:r>
      <w:r w:rsidR="000011FE">
        <w:rPr>
          <w:sz w:val="24"/>
          <w:szCs w:val="24"/>
          <w:lang w:val="tr-TR"/>
        </w:rPr>
        <w:t xml:space="preserve">kadar </w:t>
      </w:r>
      <w:r w:rsidR="00A061FE">
        <w:rPr>
          <w:sz w:val="24"/>
          <w:szCs w:val="24"/>
          <w:lang w:val="tr-TR"/>
        </w:rPr>
        <w:t>öğrenci kaydı</w:t>
      </w:r>
      <w:r w:rsidR="000011FE">
        <w:rPr>
          <w:sz w:val="24"/>
          <w:szCs w:val="24"/>
          <w:lang w:val="tr-TR"/>
        </w:rPr>
        <w:t xml:space="preserve"> yapan öğreticiler</w:t>
      </w:r>
      <w:r w:rsidR="00A061FE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 xml:space="preserve"> 06.02.2017 tarih</w:t>
      </w:r>
      <w:r w:rsidR="00A061FE">
        <w:rPr>
          <w:sz w:val="24"/>
          <w:szCs w:val="24"/>
          <w:lang w:val="tr-TR"/>
        </w:rPr>
        <w:t>i itibariyle ek ders ücreti ödenebilecektir</w:t>
      </w:r>
      <w:r w:rsidR="000011FE">
        <w:rPr>
          <w:sz w:val="24"/>
          <w:szCs w:val="24"/>
          <w:lang w:val="tr-TR"/>
        </w:rPr>
        <w:t>.</w:t>
      </w:r>
      <w:r w:rsidR="00F37809">
        <w:rPr>
          <w:sz w:val="24"/>
          <w:szCs w:val="24"/>
          <w:lang w:val="tr-TR"/>
        </w:rPr>
        <w:t xml:space="preserve"> Ek Öğretim P</w:t>
      </w:r>
      <w:r w:rsidR="00A061FE">
        <w:rPr>
          <w:sz w:val="24"/>
          <w:szCs w:val="24"/>
          <w:lang w:val="tr-TR"/>
        </w:rPr>
        <w:t xml:space="preserve">rogramlarına ise 12.02.2017 tarihine kadar öğrenci kaydı yapan öğreticilere 06.02.2017 tarihi itibariyle ek ders ücreti ödenebilecektir. </w:t>
      </w:r>
      <w:r w:rsidR="00F37809">
        <w:rPr>
          <w:sz w:val="24"/>
          <w:szCs w:val="24"/>
          <w:lang w:val="tr-TR"/>
        </w:rPr>
        <w:t>Ders</w:t>
      </w:r>
      <w:r w:rsidR="00E00621">
        <w:rPr>
          <w:sz w:val="24"/>
          <w:szCs w:val="24"/>
          <w:lang w:val="tr-TR"/>
        </w:rPr>
        <w:t xml:space="preserve"> ücretlerini alabilmeleri için yeterli sayıda öğrenciyle </w:t>
      </w:r>
      <w:r w:rsidR="00F37809">
        <w:rPr>
          <w:sz w:val="24"/>
          <w:szCs w:val="24"/>
          <w:lang w:val="tr-TR"/>
        </w:rPr>
        <w:t>fiili olarak ders</w:t>
      </w:r>
      <w:r w:rsidR="00E00621">
        <w:rPr>
          <w:sz w:val="24"/>
          <w:szCs w:val="24"/>
          <w:lang w:val="tr-TR"/>
        </w:rPr>
        <w:t xml:space="preserve"> </w:t>
      </w:r>
      <w:proofErr w:type="gramStart"/>
      <w:r w:rsidR="00F37809">
        <w:rPr>
          <w:sz w:val="24"/>
          <w:szCs w:val="24"/>
          <w:lang w:val="tr-TR"/>
        </w:rPr>
        <w:t>yapmaları</w:t>
      </w:r>
      <w:proofErr w:type="gramEnd"/>
      <w:r w:rsidR="00E00621">
        <w:rPr>
          <w:sz w:val="24"/>
          <w:szCs w:val="24"/>
          <w:lang w:val="tr-TR"/>
        </w:rPr>
        <w:t xml:space="preserve"> gerekmektedir.</w:t>
      </w:r>
    </w:p>
    <w:p w:rsidR="00436C6D" w:rsidRDefault="00F25C72" w:rsidP="00A02977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İlgililere </w:t>
      </w:r>
      <w:r w:rsidR="00EA5089">
        <w:rPr>
          <w:sz w:val="24"/>
          <w:szCs w:val="24"/>
          <w:lang w:val="tr-TR"/>
        </w:rPr>
        <w:t>duyurulması hususunda gereğini rica ederim.</w:t>
      </w:r>
    </w:p>
    <w:p w:rsidR="00090723" w:rsidRDefault="00090723" w:rsidP="00A02977">
      <w:pPr>
        <w:jc w:val="both"/>
        <w:rPr>
          <w:sz w:val="24"/>
          <w:szCs w:val="24"/>
          <w:lang w:val="tr-TR"/>
        </w:rPr>
      </w:pPr>
    </w:p>
    <w:p w:rsidR="00090723" w:rsidRDefault="00090723">
      <w:pPr>
        <w:pStyle w:val="mza"/>
        <w:rPr>
          <w:lang w:val="tr-TR"/>
        </w:rPr>
      </w:pPr>
    </w:p>
    <w:p w:rsidR="00477C20" w:rsidRPr="00997EFE" w:rsidRDefault="00F30629">
      <w:pPr>
        <w:pStyle w:val="mza"/>
        <w:rPr>
          <w:b/>
          <w:lang w:val="tr-TR"/>
        </w:rPr>
      </w:pPr>
      <w:sdt>
        <w:sdtPr>
          <w:rPr>
            <w:b/>
            <w:lang w:val="tr-TR"/>
          </w:rPr>
          <w:alias w:val="Adınız"/>
          <w:tag w:val=""/>
          <w:id w:val="1197042864"/>
          <w:placeholder>
            <w:docPart w:val="262E083AE55B4061B546EF457A5FC6F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2011A" w:rsidRPr="00997EFE">
            <w:rPr>
              <w:b/>
              <w:lang w:val="tr-TR"/>
            </w:rPr>
            <w:t>EĞİTİM HİZMETLERİ GENEL MÜDÜRLÜĞÜ</w:t>
          </w:r>
        </w:sdtContent>
      </w:sdt>
    </w:p>
    <w:p w:rsidR="00477C20" w:rsidRPr="00477C20" w:rsidRDefault="00477C20" w:rsidP="00477C20">
      <w:pPr>
        <w:rPr>
          <w:lang w:val="tr-TR"/>
        </w:rPr>
      </w:pPr>
    </w:p>
    <w:p w:rsidR="00477C20" w:rsidRDefault="00CE5EE1" w:rsidP="00CE5EE1">
      <w:pPr>
        <w:tabs>
          <w:tab w:val="left" w:pos="5593"/>
        </w:tabs>
        <w:rPr>
          <w:lang w:val="tr-TR"/>
        </w:rPr>
      </w:pPr>
      <w:r>
        <w:rPr>
          <w:lang w:val="tr-TR"/>
        </w:rPr>
        <w:tab/>
      </w:r>
    </w:p>
    <w:p w:rsidR="00436C6D" w:rsidRPr="00477C20" w:rsidRDefault="00CE5EE1" w:rsidP="00560DDA">
      <w:pPr>
        <w:tabs>
          <w:tab w:val="right" w:pos="8667"/>
        </w:tabs>
        <w:rPr>
          <w:lang w:val="tr-TR"/>
        </w:rPr>
      </w:pPr>
      <w:r w:rsidRPr="00477C20">
        <w:rPr>
          <w:noProof/>
          <w:lang w:val="tr-TR" w:eastAsia="tr-TR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122E77BC" wp14:editId="1BB41B3A">
                <wp:simplePos x="0" y="0"/>
                <wp:positionH relativeFrom="page">
                  <wp:posOffset>1133475</wp:posOffset>
                </wp:positionH>
                <wp:positionV relativeFrom="page">
                  <wp:posOffset>8477250</wp:posOffset>
                </wp:positionV>
                <wp:extent cx="5905232" cy="1225550"/>
                <wp:effectExtent l="0" t="0" r="0" b="12700"/>
                <wp:wrapSquare wrapText="bothSides"/>
                <wp:docPr id="173" name="Gr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232" cy="1225550"/>
                          <a:chOff x="0" y="19050"/>
                          <a:chExt cx="3218688" cy="3187138"/>
                        </a:xfrm>
                      </wpg:grpSpPr>
                      <wps:wsp>
                        <wps:cNvPr id="174" name="Dikdörtgen 174"/>
                        <wps:cNvSpPr/>
                        <wps:spPr>
                          <a:xfrm>
                            <a:off x="0" y="851154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 175"/>
                        <wpg:cNvGrpSpPr/>
                        <wpg:grpSpPr>
                          <a:xfrm>
                            <a:off x="0" y="19050"/>
                            <a:ext cx="2322107" cy="1030268"/>
                            <a:chOff x="228600" y="0"/>
                            <a:chExt cx="1519753" cy="1268022"/>
                          </a:xfrm>
                        </wpg:grpSpPr>
                        <wps:wsp>
                          <wps:cNvPr id="176" name="Dikdörtgen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Dikdörtgen 177"/>
                          <wps:cNvSpPr/>
                          <wps:spPr>
                            <a:xfrm>
                              <a:off x="276169" y="243894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Metin Kutusu 178"/>
                        <wps:cNvSpPr txBox="1"/>
                        <wps:spPr>
                          <a:xfrm>
                            <a:off x="92659" y="564001"/>
                            <a:ext cx="2980808" cy="2642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AF" w:rsidRPr="00CE5EE1" w:rsidRDefault="004140AF" w:rsidP="004140AF">
                              <w:pPr>
                                <w:pStyle w:val="AralkYok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ONAY</w:t>
                              </w:r>
                              <w:r w:rsidRPr="00CE5EE1">
                                <w:rPr>
                                  <w:b/>
                                  <w:bCs/>
                                  <w:u w:val="single"/>
                                </w:rPr>
                                <w:t>:</w:t>
                              </w:r>
                            </w:p>
                            <w:p w:rsidR="004140AF" w:rsidRDefault="004140AF" w:rsidP="004140AF">
                              <w:pPr>
                                <w:pStyle w:val="AralkYok"/>
                              </w:pPr>
                            </w:p>
                            <w:p w:rsidR="004140AF" w:rsidRPr="00562FD8" w:rsidRDefault="004140AF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Bünyamin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ALBAYRAK</w:t>
                              </w:r>
                              <w:r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  <w:t>Prof. Dr. Ali ERBAŞ</w:t>
                              </w:r>
                              <w:r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4140AF" w:rsidRPr="00393ACF" w:rsidRDefault="004140AF" w:rsidP="004140AF">
                              <w:pPr>
                                <w:pStyle w:val="AralkYok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Yaygın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Din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Eğitimi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Daire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Başkanı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r w:rsidRPr="00562F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ğitim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Genel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Müdürü</w:t>
                              </w:r>
                              <w:proofErr w:type="spellEnd"/>
                            </w:p>
                            <w:p w:rsidR="00CE5EE1" w:rsidRDefault="00CE5EE1" w:rsidP="00CE5EE1">
                              <w:pPr>
                                <w:pStyle w:val="AralkYok"/>
                                <w:ind w:left="360"/>
                                <w:jc w:val="center"/>
                                <w:rPr>
                                  <w:color w:val="4A66AC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E77BC" id="Grup 173" o:spid="_x0000_s1027" style="position:absolute;margin-left:89.25pt;margin-top:667.5pt;width:465pt;height:96.5pt;z-index:251662336;mso-wrap-distance-left:18pt;mso-wrap-distance-right:18pt;mso-position-horizontal-relative:page;mso-position-vertical-relative:page;mso-width-relative:margin;mso-height-relative:margin" coordorigin=",190" coordsize="32186,3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/pUD+AAAAAOAQAADwAAAGRycy9k&#10;b3ducmV2LnhtbExPQWrDMBC8F/oHsYHeGskxbo1jOYTQ9hQKTQqlN8Xa2CaWZCzFdn7f9am5zewM&#10;szP5ZjItG7D3jbMSoqUAhrZ0urGVhO/j+3MKzAdltWqdRQk39LApHh9ylWk32i8cDqFiFGJ9piTU&#10;IXQZ576s0Si/dB1a0s6uNyoQ7SuuezVSuGn5SogXblRj6UOtOtzVWF4OVyPhY1TjNo7ehv3lvLv9&#10;HpPPn32EUj4tpu0aWMAp/Jthrk/VoaBOJ3e12rOW+GuakJVAHCe0arZEYr6dCCWrVAAvcn4/o/gD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">
                <v:rect id="Dikdörtgen 174" o:spid="_x0000_s1028" style="position:absolute;top:8511;width:32186;height:20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 175" o:spid="_x0000_s1029" style="position:absolute;top:190;width:23221;height:10303" coordorigin="2286" coordsize="15197,12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Dikdörtgen 10" o:spid="_x0000_s1030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8wMQA&#10;AADcAAAADwAAAGRycy9kb3ducmV2LnhtbERP32vCMBB+F/Y/hBv4pmllqFSjbIOhjDHQTcS3sznb&#10;rs2lJFG7/34ZCL7dx/fz5svONOJCzleWFaTDBARxbnXFhYLvr7fBFIQPyBoby6TglzwsFw+9OWba&#10;XnlDl20oRAxhn6GCMoQ2k9LnJRn0Q9sSR+5kncEQoSukdniN4aaRoyQZS4MVx4YSW3otKa+3Z6MA&#10;n0YfP2v83LmX/XH/ftiturReKdV/7J5nIAJ14S6+udc6zp+M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/MDEAAAA3AAAAA8AAAAAAAAAAAAAAAAAmAIAAGRycy9k&#10;b3ducmV2LnhtbFBLBQYAAAAABAAEAPUAAACJAwAAAAA=&#10;" path="m,l2240281,,1659256,222885,,822960,,xe" fillcolor="#4a66ac [3204]" stroked="f" strokeweight="1pt">
                    <v:path arrowok="t" o:connecttype="custom" o:connectlocs="0,0;1466258,0;1085979,274158;0,1012274;0,0" o:connectangles="0,0,0,0,0"/>
                  </v:shape>
                  <v:rect id="Dikdörtgen 177" o:spid="_x0000_s1031" style="position:absolute;left:2761;top:2438;width:14722;height:10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0" o:title="" recolor="t" rotate="t" type="frame"/>
                  </v:rect>
                </v:group>
                <v:shape id="Metin Kutusu 178" o:spid="_x0000_s1032" type="#_x0000_t202" style="position:absolute;left:926;top:5640;width:29808;height:26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4140AF" w:rsidRPr="00CE5EE1" w:rsidRDefault="004140AF" w:rsidP="004140AF">
                        <w:pPr>
                          <w:pStyle w:val="AralkYok"/>
                          <w:rPr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ONAY</w:t>
                        </w:r>
                        <w:r w:rsidRPr="00CE5EE1">
                          <w:rPr>
                            <w:b/>
                            <w:bCs/>
                            <w:u w:val="single"/>
                          </w:rPr>
                          <w:t>:</w:t>
                        </w:r>
                      </w:p>
                      <w:p w:rsidR="004140AF" w:rsidRDefault="004140AF" w:rsidP="004140AF">
                        <w:pPr>
                          <w:pStyle w:val="AralkYok"/>
                        </w:pPr>
                      </w:p>
                      <w:p w:rsidR="004140AF" w:rsidRPr="00562FD8" w:rsidRDefault="004140AF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Bünyamin ALBAYRAK</w:t>
                        </w:r>
                        <w:r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Prof. Dr. Ali ERBAŞ</w:t>
                        </w:r>
                        <w:r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4140AF" w:rsidRPr="00393ACF" w:rsidRDefault="004140AF" w:rsidP="004140AF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gın Din Eğitimi Daire Başkanı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tab/>
                        </w:r>
                        <w:r w:rsidRPr="00562F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ğitim Hizmetleri Genel Müdürü</w:t>
                        </w:r>
                      </w:p>
                      <w:p w:rsidR="00CE5EE1" w:rsidRDefault="00CE5EE1" w:rsidP="00CE5EE1">
                        <w:pPr>
                          <w:pStyle w:val="AralkYok"/>
                          <w:ind w:left="360"/>
                          <w:jc w:val="center"/>
                          <w:rPr>
                            <w:color w:val="4A66AC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560DDA">
        <w:rPr>
          <w:lang w:val="tr-TR"/>
        </w:rPr>
        <w:tab/>
      </w:r>
    </w:p>
    <w:sectPr w:rsidR="00436C6D" w:rsidRPr="00477C20" w:rsidSect="00901B24">
      <w:headerReference w:type="default" r:id="rId11"/>
      <w:footerReference w:type="first" r:id="rId12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29" w:rsidRDefault="00F30629">
      <w:pPr>
        <w:spacing w:after="0" w:line="240" w:lineRule="auto"/>
      </w:pPr>
      <w:r>
        <w:separator/>
      </w:r>
    </w:p>
  </w:endnote>
  <w:endnote w:type="continuationSeparator" w:id="0">
    <w:p w:rsidR="00F30629" w:rsidRDefault="00F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E1" w:rsidRDefault="00CE5EE1" w:rsidP="00464F83">
    <w:pPr>
      <w:pStyle w:val="Altbilgi0"/>
      <w:rPr>
        <w:rFonts w:ascii="Arial" w:hAnsi="Arial" w:cs="Arial"/>
        <w:color w:val="545454"/>
        <w:sz w:val="18"/>
        <w:szCs w:val="18"/>
        <w:shd w:val="clear" w:color="auto" w:fill="FFFFFF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______________________________________________________________________________________</w:t>
    </w:r>
  </w:p>
  <w:p w:rsidR="00436C6D" w:rsidRPr="00B3783F" w:rsidRDefault="00074424" w:rsidP="00464F83">
    <w:pPr>
      <w:pStyle w:val="Altbilgi0"/>
      <w:rPr>
        <w:sz w:val="18"/>
        <w:szCs w:val="18"/>
      </w:rPr>
    </w:pPr>
    <w:r>
      <w:rPr>
        <w:rFonts w:ascii="Arial" w:hAnsi="Arial" w:cs="Arial"/>
        <w:color w:val="545454"/>
        <w:sz w:val="18"/>
        <w:szCs w:val="18"/>
        <w:shd w:val="clear" w:color="auto" w:fill="FFFFFF"/>
      </w:rPr>
      <w:t>AÇIKLAMA</w:t>
    </w:r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:</w:t>
    </w:r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 xml:space="preserve">Bu </w:t>
    </w:r>
    <w:proofErr w:type="spellStart"/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duyuru</w:t>
    </w:r>
    <w:proofErr w:type="spellEnd"/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proofErr w:type="spellStart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ilgili</w:t>
    </w:r>
    <w:proofErr w:type="spellEnd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uygulama</w:t>
    </w:r>
    <w:proofErr w:type="spellEnd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esasları</w:t>
    </w:r>
    <w:proofErr w:type="spellEnd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uyarınca</w:t>
    </w:r>
    <w:proofErr w:type="spellEnd"/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proofErr w:type="spellStart"/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resmi</w:t>
    </w:r>
    <w:proofErr w:type="spellEnd"/>
    <w:r w:rsidR="00477C20" w:rsidRPr="00B3783F">
      <w:rPr>
        <w:rStyle w:val="apple-converted-space"/>
        <w:rFonts w:ascii="Arial" w:hAnsi="Arial" w:cs="Arial"/>
        <w:color w:val="545454"/>
        <w:sz w:val="18"/>
        <w:szCs w:val="18"/>
        <w:shd w:val="clear" w:color="auto" w:fill="FFFFFF"/>
      </w:rPr>
      <w:t> </w:t>
    </w:r>
    <w:proofErr w:type="spellStart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tebligat</w:t>
    </w:r>
    <w:proofErr w:type="spellEnd"/>
    <w:r w:rsidR="00477C20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niteliğinde</w:t>
    </w:r>
    <w:proofErr w:type="spellEnd"/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77C20" w:rsidRPr="00B3783F">
      <w:rPr>
        <w:rStyle w:val="Vurgu"/>
        <w:rFonts w:ascii="Arial" w:hAnsi="Arial" w:cs="Arial"/>
        <w:b/>
        <w:bCs/>
        <w:i w:val="0"/>
        <w:iCs w:val="0"/>
        <w:color w:val="545454"/>
        <w:sz w:val="18"/>
        <w:szCs w:val="18"/>
        <w:shd w:val="clear" w:color="auto" w:fill="FFFFFF"/>
      </w:rPr>
      <w:t>olup</w:t>
    </w:r>
    <w:proofErr w:type="spellEnd"/>
    <w:r w:rsidR="00B3783F" w:rsidRPr="00B3783F">
      <w:rPr>
        <w:rFonts w:ascii="Arial" w:hAnsi="Arial" w:cs="Arial"/>
        <w:color w:val="545454"/>
        <w:sz w:val="18"/>
        <w:szCs w:val="18"/>
        <w:shd w:val="clear" w:color="auto" w:fill="FFFFFF"/>
      </w:rPr>
      <w:t>,</w:t>
    </w:r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ayrıca</w:t>
    </w:r>
    <w:proofErr w:type="spellEnd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64F83" w:rsidRPr="00464F83">
      <w:rPr>
        <w:rFonts w:ascii="Arial" w:hAnsi="Arial" w:cs="Arial"/>
        <w:b/>
        <w:bCs/>
        <w:color w:val="545454"/>
        <w:sz w:val="18"/>
        <w:szCs w:val="18"/>
        <w:shd w:val="clear" w:color="auto" w:fill="FFFFFF"/>
      </w:rPr>
      <w:t>yazısı</w:t>
    </w:r>
    <w:proofErr w:type="spellEnd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 xml:space="preserve"> </w:t>
    </w:r>
    <w:proofErr w:type="spellStart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gönderilmeyecektir</w:t>
    </w:r>
    <w:proofErr w:type="spellEnd"/>
    <w:r w:rsidR="00464F83">
      <w:rPr>
        <w:rFonts w:ascii="Arial" w:hAnsi="Arial" w:cs="Arial"/>
        <w:color w:val="545454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29" w:rsidRDefault="00F30629">
      <w:pPr>
        <w:spacing w:after="0" w:line="240" w:lineRule="auto"/>
      </w:pPr>
      <w:r>
        <w:separator/>
      </w:r>
    </w:p>
  </w:footnote>
  <w:footnote w:type="continuationSeparator" w:id="0">
    <w:p w:rsidR="00F30629" w:rsidRDefault="00F3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6D" w:rsidRDefault="00901B24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Metin Kutusu 3" descr="Sayfa numaralı altbilgi grafiğ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436C6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436C6D" w:rsidRDefault="00901B24">
                                <w:pPr>
                                  <w:pStyle w:val="AralkYok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961BF" w:rsidRPr="009961BF">
                                  <w:rPr>
                                    <w:noProof/>
                                    <w:lang w:val="tr-T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4A66AC" w:themeFill="accent1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629DD1" w:themeFill="accent2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297FD5" w:themeFill="accent3"/>
                                <w:vAlign w:val="center"/>
                              </w:tcPr>
                              <w:p w:rsidR="00436C6D" w:rsidRDefault="00436C6D">
                                <w:pPr>
                                  <w:pStyle w:val="AralkYok"/>
                                </w:pPr>
                              </w:p>
                            </w:tc>
                          </w:tr>
                        </w:tbl>
                        <w:p w:rsidR="00436C6D" w:rsidRDefault="00436C6D">
                          <w:pPr>
                            <w:pStyle w:val="AralkYok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3" type="#_x0000_t202" alt="Sayfa numaralı altbilgi grafiği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436C6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436C6D" w:rsidRDefault="00901B24">
                          <w:pPr>
                            <w:pStyle w:val="AralkYok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61BF" w:rsidRPr="009961BF">
                            <w:rPr>
                              <w:noProof/>
                              <w:lang w:val="tr-T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4A66AC" w:themeFill="accent1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629DD1" w:themeFill="accent2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297FD5" w:themeFill="accent3"/>
                          <w:vAlign w:val="center"/>
                        </w:tcPr>
                        <w:p w:rsidR="00436C6D" w:rsidRDefault="00436C6D">
                          <w:pPr>
                            <w:pStyle w:val="AralkYok"/>
                          </w:pPr>
                        </w:p>
                      </w:tc>
                    </w:tr>
                  </w:tbl>
                  <w:p w:rsidR="00436C6D" w:rsidRDefault="00436C6D">
                    <w:pPr>
                      <w:pStyle w:val="AralkYok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A"/>
    <w:rsid w:val="000011FE"/>
    <w:rsid w:val="000310A1"/>
    <w:rsid w:val="000372E3"/>
    <w:rsid w:val="0006267F"/>
    <w:rsid w:val="00074424"/>
    <w:rsid w:val="00090723"/>
    <w:rsid w:val="001042CF"/>
    <w:rsid w:val="00167FE0"/>
    <w:rsid w:val="002A5C3B"/>
    <w:rsid w:val="002C7862"/>
    <w:rsid w:val="003129F5"/>
    <w:rsid w:val="003E3C28"/>
    <w:rsid w:val="003E7239"/>
    <w:rsid w:val="004140AF"/>
    <w:rsid w:val="00436C6D"/>
    <w:rsid w:val="00464F83"/>
    <w:rsid w:val="004656ED"/>
    <w:rsid w:val="00477C20"/>
    <w:rsid w:val="00482A60"/>
    <w:rsid w:val="004939AF"/>
    <w:rsid w:val="00560DDA"/>
    <w:rsid w:val="006D5CB6"/>
    <w:rsid w:val="0071739D"/>
    <w:rsid w:val="00762B72"/>
    <w:rsid w:val="008D2581"/>
    <w:rsid w:val="00901B24"/>
    <w:rsid w:val="00915772"/>
    <w:rsid w:val="009961BF"/>
    <w:rsid w:val="00997EFE"/>
    <w:rsid w:val="009B0B6B"/>
    <w:rsid w:val="009B39DE"/>
    <w:rsid w:val="009C2551"/>
    <w:rsid w:val="00A02977"/>
    <w:rsid w:val="00A061FE"/>
    <w:rsid w:val="00B3783F"/>
    <w:rsid w:val="00C66E85"/>
    <w:rsid w:val="00CE5EE1"/>
    <w:rsid w:val="00CE65A9"/>
    <w:rsid w:val="00D15D1A"/>
    <w:rsid w:val="00E00621"/>
    <w:rsid w:val="00E61ECC"/>
    <w:rsid w:val="00EA0622"/>
    <w:rsid w:val="00EA5089"/>
    <w:rsid w:val="00F2011A"/>
    <w:rsid w:val="00F25C72"/>
    <w:rsid w:val="00F30629"/>
    <w:rsid w:val="00F37809"/>
    <w:rsid w:val="00F55284"/>
    <w:rsid w:val="00F57979"/>
    <w:rsid w:val="00F75F58"/>
    <w:rsid w:val="00F823A8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Karakteri"/>
    <w:uiPriority w:val="19"/>
    <w:unhideWhenUsed/>
    <w:pPr>
      <w:spacing w:after="0" w:line="240" w:lineRule="auto"/>
    </w:pPr>
  </w:style>
  <w:style w:type="character" w:customStyle="1" w:styleId="AltbilgiKarakteri">
    <w:name w:val="Altbilgi Karakteri"/>
    <w:basedOn w:val="VarsaylanParagrafYazTipi"/>
    <w:link w:val="altbilgi"/>
    <w:uiPriority w:val="19"/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bilgi"/>
    <w:basedOn w:val="Normal"/>
    <w:link w:val="stbilgiKarakteri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19"/>
  </w:style>
  <w:style w:type="paragraph" w:styleId="AralkYok">
    <w:name w:val="No Spacing"/>
    <w:link w:val="AralkYokChar"/>
    <w:uiPriority w:val="1"/>
    <w:qFormat/>
    <w:pPr>
      <w:spacing w:after="0" w:line="264" w:lineRule="auto"/>
    </w:pPr>
  </w:style>
  <w:style w:type="paragraph" w:customStyle="1" w:styleId="Ad">
    <w:name w:val="Ad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arih">
    <w:name w:val="Date"/>
    <w:basedOn w:val="Normal"/>
    <w:next w:val="Normal"/>
    <w:link w:val="TarihChar"/>
    <w:uiPriority w:val="2"/>
    <w:unhideWhenUsed/>
    <w:pPr>
      <w:spacing w:after="400"/>
    </w:pPr>
  </w:style>
  <w:style w:type="character" w:customStyle="1" w:styleId="TarihChar">
    <w:name w:val="Tarih Char"/>
    <w:basedOn w:val="VarsaylanParagrafYazTipi"/>
    <w:link w:val="Tarih"/>
    <w:uiPriority w:val="2"/>
  </w:style>
  <w:style w:type="paragraph" w:customStyle="1" w:styleId="letiimBilgisi">
    <w:name w:val="İletişim Bilgisi"/>
    <w:basedOn w:val="Normal"/>
    <w:uiPriority w:val="2"/>
    <w:qFormat/>
    <w:pPr>
      <w:spacing w:after="480"/>
      <w:contextualSpacing/>
    </w:pPr>
  </w:style>
  <w:style w:type="paragraph" w:styleId="Kapan">
    <w:name w:val="Closing"/>
    <w:basedOn w:val="Normal"/>
    <w:link w:val="KapanChar"/>
    <w:uiPriority w:val="2"/>
    <w:unhideWhenUsed/>
    <w:qFormat/>
    <w:pPr>
      <w:spacing w:before="600" w:after="800"/>
    </w:pPr>
  </w:style>
  <w:style w:type="character" w:customStyle="1" w:styleId="KapanChar">
    <w:name w:val="Kapanış Char"/>
    <w:basedOn w:val="VarsaylanParagrafYazTipi"/>
    <w:link w:val="Kapan"/>
    <w:uiPriority w:val="2"/>
  </w:style>
  <w:style w:type="paragraph" w:styleId="mza">
    <w:name w:val="Signature"/>
    <w:basedOn w:val="Normal"/>
    <w:link w:val="mzaChar"/>
    <w:uiPriority w:val="2"/>
    <w:unhideWhenUsed/>
    <w:qFormat/>
    <w:pPr>
      <w:spacing w:after="600"/>
    </w:pPr>
  </w:style>
  <w:style w:type="character" w:customStyle="1" w:styleId="mzaChar">
    <w:name w:val="İmza Char"/>
    <w:basedOn w:val="VarsaylanParagrafYazTipi"/>
    <w:link w:val="mza"/>
    <w:uiPriority w:val="2"/>
  </w:style>
  <w:style w:type="character" w:styleId="YerTutucuMetni">
    <w:name w:val="Placeholder Text"/>
    <w:basedOn w:val="VarsaylanParagrafYazTipi"/>
    <w:uiPriority w:val="99"/>
    <w:semiHidden/>
    <w:rsid w:val="00901B24"/>
    <w:rPr>
      <w:color w:val="808080"/>
    </w:rPr>
  </w:style>
  <w:style w:type="character" w:customStyle="1" w:styleId="AralkYokChar">
    <w:name w:val="Aralık Yok Char"/>
    <w:basedOn w:val="VarsaylanParagrafYazTipi"/>
    <w:link w:val="AralkYok"/>
    <w:uiPriority w:val="1"/>
    <w:rsid w:val="00477C20"/>
  </w:style>
  <w:style w:type="paragraph" w:styleId="stbilgi0">
    <w:name w:val="header"/>
    <w:basedOn w:val="Normal"/>
    <w:link w:val="s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477C20"/>
  </w:style>
  <w:style w:type="paragraph" w:styleId="Altbilgi0">
    <w:name w:val="footer"/>
    <w:basedOn w:val="Normal"/>
    <w:link w:val="AltbilgiChar"/>
    <w:uiPriority w:val="2"/>
    <w:unhideWhenUsed/>
    <w:rsid w:val="0047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2"/>
    <w:rsid w:val="00477C20"/>
  </w:style>
  <w:style w:type="character" w:customStyle="1" w:styleId="apple-converted-space">
    <w:name w:val="apple-converted-space"/>
    <w:basedOn w:val="VarsaylanParagrafYazTipi"/>
    <w:rsid w:val="00477C20"/>
  </w:style>
  <w:style w:type="character" w:styleId="Vurgu">
    <w:name w:val="Emphasis"/>
    <w:basedOn w:val="VarsaylanParagrafYazTipi"/>
    <w:uiPriority w:val="20"/>
    <w:qFormat/>
    <w:rsid w:val="00477C2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ur.tepegoz.DIB\AppData\Roaming\Microsoft\&#350;ablonlar\&#304;&#351;%20mektub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E083AE55B4061B546EF457A5FC6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A1E93C-F634-4B07-A59C-27FFD5595DED}"/>
      </w:docPartPr>
      <w:docPartBody>
        <w:p w:rsidR="007315DF" w:rsidRDefault="00DD45ED">
          <w:pPr>
            <w:pStyle w:val="262E083AE55B4061B546EF457A5FC6F2"/>
          </w:pPr>
          <w:r w:rsidRPr="00901B24">
            <w:t>[Adınız]</w:t>
          </w:r>
        </w:p>
      </w:docPartBody>
    </w:docPart>
    <w:docPart>
      <w:docPartPr>
        <w:name w:val="3660B24B710D495F98211E793CAA89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88B23-DC66-474D-9D4C-74EDB7EC5048}"/>
      </w:docPartPr>
      <w:docPartBody>
        <w:p w:rsidR="007315DF" w:rsidRDefault="00DD45ED" w:rsidP="00DD45ED">
          <w:pPr>
            <w:pStyle w:val="3660B24B710D495F98211E793CAA8988"/>
          </w:pPr>
          <w:r w:rsidRPr="00901B24">
            <w:t>[Tarih Seçmek için Burayı Tıklatın]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Times New Roman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D"/>
    <w:rsid w:val="001C1B95"/>
    <w:rsid w:val="005E640C"/>
    <w:rsid w:val="007315DF"/>
    <w:rsid w:val="00924889"/>
    <w:rsid w:val="00A80C67"/>
    <w:rsid w:val="00BE0F5B"/>
    <w:rsid w:val="00CA61CB"/>
    <w:rsid w:val="00DA34A7"/>
    <w:rsid w:val="00DC1767"/>
    <w:rsid w:val="00DD45ED"/>
    <w:rsid w:val="00E35405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157B5E6407540BEA40D28F1FB52474E">
    <w:name w:val="F157B5E6407540BEA40D28F1FB52474E"/>
  </w:style>
  <w:style w:type="paragraph" w:customStyle="1" w:styleId="10B69645C68943209CA9BBA3D69716A1">
    <w:name w:val="10B69645C68943209CA9BBA3D69716A1"/>
  </w:style>
  <w:style w:type="paragraph" w:customStyle="1" w:styleId="64DECDEFB79348C0A4493A3E931C01A3">
    <w:name w:val="64DECDEFB79348C0A4493A3E931C01A3"/>
  </w:style>
  <w:style w:type="paragraph" w:customStyle="1" w:styleId="C28B504F130146E5B68574CDA36B0B02">
    <w:name w:val="C28B504F130146E5B68574CDA36B0B02"/>
  </w:style>
  <w:style w:type="paragraph" w:customStyle="1" w:styleId="262E083AE55B4061B546EF457A5FC6F2">
    <w:name w:val="262E083AE55B4061B546EF457A5FC6F2"/>
  </w:style>
  <w:style w:type="paragraph" w:customStyle="1" w:styleId="9A4BF2685CFD4CE2B245365EAF589DE7">
    <w:name w:val="9A4BF2685CFD4CE2B245365EAF589DE7"/>
  </w:style>
  <w:style w:type="paragraph" w:customStyle="1" w:styleId="3660B24B710D495F98211E793CAA8988">
    <w:name w:val="3660B24B710D495F98211E793CAA8988"/>
    <w:rsid w:val="00DD45ED"/>
  </w:style>
  <w:style w:type="character" w:styleId="YerTutucuMetni">
    <w:name w:val="Placeholder Text"/>
    <w:basedOn w:val="VarsaylanParagrafYazTipi"/>
    <w:uiPriority w:val="99"/>
    <w:semiHidden/>
    <w:rsid w:val="00DD45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C4D6C-E886-4368-AA38-DB6D4CF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 mektubu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>-=[By NeC]=-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EĞİTİM HİZMETLERİ GENEL MÜDÜRLÜĞÜ</dc:creator>
  <cp:lastModifiedBy>Win 7</cp:lastModifiedBy>
  <cp:revision>2</cp:revision>
  <cp:lastPrinted>2017-02-08T07:02:00Z</cp:lastPrinted>
  <dcterms:created xsi:type="dcterms:W3CDTF">2017-02-10T12:53:00Z</dcterms:created>
  <dcterms:modified xsi:type="dcterms:W3CDTF">2017-02-10T12:53:00Z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